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6472F" w14:textId="77777777" w:rsidR="004D4B73" w:rsidRDefault="004D4B73" w:rsidP="004D4B73">
      <w:pPr>
        <w:rPr>
          <w:rFonts w:ascii="Arial" w:hAnsi="Arial" w:cs="Arial"/>
          <w:b/>
          <w:sz w:val="24"/>
          <w:szCs w:val="24"/>
        </w:rPr>
      </w:pPr>
    </w:p>
    <w:p w14:paraId="06E5B0AB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Ofício nº. 1/2021- SIGLA SECRETARIA              </w:t>
      </w:r>
      <w:r>
        <w:rPr>
          <w:rFonts w:ascii="Arial" w:hAnsi="Arial" w:cs="Arial"/>
          <w:sz w:val="24"/>
          <w:szCs w:val="24"/>
        </w:rPr>
        <w:t>Franca, 01 de janeiro de 2021</w:t>
      </w:r>
    </w:p>
    <w:p w14:paraId="34B73463" w14:textId="77777777" w:rsidR="004D4B73" w:rsidRDefault="004D4B73" w:rsidP="004D4B73">
      <w:pPr>
        <w:rPr>
          <w:rFonts w:ascii="Arial" w:hAnsi="Arial" w:cs="Arial"/>
          <w:b/>
          <w:sz w:val="24"/>
          <w:szCs w:val="24"/>
        </w:rPr>
      </w:pPr>
    </w:p>
    <w:p w14:paraId="00F19D34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</w:p>
    <w:p w14:paraId="50287C93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Assunto: Elaboração de Memorando</w:t>
      </w:r>
    </w:p>
    <w:p w14:paraId="3C400572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</w:p>
    <w:p w14:paraId="0A718DAD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</w:p>
    <w:p w14:paraId="783DC8A6" w14:textId="77777777" w:rsidR="004D4B73" w:rsidRDefault="004D4B73" w:rsidP="004D4B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Vocativo, </w:t>
      </w:r>
    </w:p>
    <w:p w14:paraId="7269710F" w14:textId="77777777" w:rsidR="004D4B73" w:rsidRDefault="004D4B73" w:rsidP="004D4B73">
      <w:pPr>
        <w:jc w:val="both"/>
        <w:rPr>
          <w:rFonts w:ascii="Arial" w:hAnsi="Arial" w:cs="Arial"/>
          <w:sz w:val="24"/>
          <w:szCs w:val="24"/>
        </w:rPr>
      </w:pPr>
    </w:p>
    <w:p w14:paraId="75477B64" w14:textId="77777777" w:rsidR="004D4B73" w:rsidRDefault="004D4B73" w:rsidP="004D4B73">
      <w:pPr>
        <w:jc w:val="both"/>
        <w:rPr>
          <w:rFonts w:ascii="Arial" w:hAnsi="Arial" w:cs="Arial"/>
          <w:sz w:val="24"/>
          <w:szCs w:val="24"/>
        </w:rPr>
      </w:pPr>
    </w:p>
    <w:p w14:paraId="5D368286" w14:textId="77777777" w:rsidR="004D4B73" w:rsidRDefault="004D4B73" w:rsidP="004D4B73">
      <w:pPr>
        <w:spacing w:line="360" w:lineRule="auto"/>
        <w:ind w:firstLine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ofício é a forma de correspondência trocada entre diversos agentes públicos, entre a Administração Pública e particulares em geral, sobre assuntos de serviço e possui caráter oficial.</w:t>
      </w:r>
    </w:p>
    <w:p w14:paraId="0F3A3F26" w14:textId="77777777" w:rsidR="004D4B73" w:rsidRDefault="004D4B73" w:rsidP="004D4B73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489560EE" w14:textId="77777777" w:rsidR="004D4B73" w:rsidRDefault="004D4B73" w:rsidP="004D4B73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25B47948" w14:textId="77777777" w:rsidR="004D4B73" w:rsidRDefault="004D4B73" w:rsidP="004D4B73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179D8B70" w14:textId="77777777" w:rsidR="004D4B73" w:rsidRDefault="004D4B73" w:rsidP="004D4B73">
      <w:pPr>
        <w:ind w:firstLine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Fecho,</w:t>
      </w:r>
    </w:p>
    <w:p w14:paraId="11FAF7B8" w14:textId="77777777" w:rsidR="004D4B73" w:rsidRDefault="004D4B73" w:rsidP="004D4B73">
      <w:pPr>
        <w:jc w:val="center"/>
        <w:rPr>
          <w:rFonts w:ascii="Arial" w:hAnsi="Arial" w:cs="Arial"/>
          <w:sz w:val="24"/>
          <w:szCs w:val="24"/>
        </w:rPr>
      </w:pPr>
    </w:p>
    <w:p w14:paraId="28348A18" w14:textId="77777777" w:rsidR="004D4B73" w:rsidRDefault="004D4B73" w:rsidP="004D4B73">
      <w:pPr>
        <w:jc w:val="center"/>
        <w:rPr>
          <w:rFonts w:ascii="Arial" w:hAnsi="Arial" w:cs="Arial"/>
          <w:sz w:val="24"/>
          <w:szCs w:val="24"/>
        </w:rPr>
      </w:pPr>
    </w:p>
    <w:p w14:paraId="70C62EA7" w14:textId="77777777" w:rsidR="004D4B73" w:rsidRDefault="004D4B73" w:rsidP="004D4B73">
      <w:pPr>
        <w:jc w:val="center"/>
        <w:rPr>
          <w:rFonts w:ascii="Arial" w:hAnsi="Arial" w:cs="Arial"/>
          <w:sz w:val="24"/>
          <w:szCs w:val="24"/>
        </w:rPr>
      </w:pPr>
    </w:p>
    <w:p w14:paraId="02A28F04" w14:textId="77777777" w:rsidR="004D4B73" w:rsidRDefault="004D4B73" w:rsidP="004D4B7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 DO REMETENTE</w:t>
      </w:r>
    </w:p>
    <w:p w14:paraId="4C0C26BF" w14:textId="4562A814" w:rsidR="004D4B73" w:rsidRDefault="004D4B73" w:rsidP="004D4B7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Departamento</w:t>
      </w:r>
    </w:p>
    <w:p w14:paraId="09375D09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</w:p>
    <w:p w14:paraId="4D31C530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</w:p>
    <w:p w14:paraId="03C068E9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</w:p>
    <w:p w14:paraId="0966AA84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Destinatário: Pronome de tratamento</w:t>
      </w:r>
    </w:p>
    <w:p w14:paraId="42A848E5" w14:textId="77777777" w:rsidR="004D4B73" w:rsidRDefault="004D4B73" w:rsidP="004D4B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Nome</w:t>
      </w:r>
    </w:p>
    <w:p w14:paraId="163D9C45" w14:textId="7DF8B347" w:rsidR="00AF3920" w:rsidRPr="004D4B73" w:rsidRDefault="004D4B73" w:rsidP="004D4B73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Cargo/função</w:t>
      </w:r>
    </w:p>
    <w:sectPr w:rsidR="00AF3920" w:rsidRPr="004D4B73" w:rsidSect="0063767A">
      <w:headerReference w:type="default" r:id="rId7"/>
      <w:footerReference w:type="default" r:id="rId8"/>
      <w:pgSz w:w="11906" w:h="16838" w:code="9"/>
      <w:pgMar w:top="1418" w:right="1700" w:bottom="1418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A025" w14:textId="77777777" w:rsidR="000B6DA3" w:rsidRDefault="000B6DA3" w:rsidP="000B6DA3">
      <w:pPr>
        <w:spacing w:after="0" w:line="240" w:lineRule="auto"/>
      </w:pPr>
      <w:r>
        <w:separator/>
      </w:r>
    </w:p>
  </w:endnote>
  <w:endnote w:type="continuationSeparator" w:id="0">
    <w:p w14:paraId="33356753" w14:textId="77777777" w:rsidR="000B6DA3" w:rsidRDefault="000B6DA3" w:rsidP="000B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1DB4" w14:textId="15D429C0" w:rsidR="000474AA" w:rsidRPr="000474AA" w:rsidRDefault="00AC17A1" w:rsidP="0063767A">
    <w:pPr>
      <w:pStyle w:val="Rodap"/>
      <w:rPr>
        <w:rFonts w:ascii="Gotham Bold" w:hAnsi="Gotham Bold"/>
        <w:color w:val="F8F8F8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8AB0C52" wp14:editId="780D91BC">
              <wp:simplePos x="0" y="0"/>
              <wp:positionH relativeFrom="column">
                <wp:posOffset>2918460</wp:posOffset>
              </wp:positionH>
              <wp:positionV relativeFrom="paragraph">
                <wp:posOffset>-482600</wp:posOffset>
              </wp:positionV>
              <wp:extent cx="2943225" cy="437515"/>
              <wp:effectExtent l="0" t="0" r="0" b="635"/>
              <wp:wrapNone/>
              <wp:docPr id="30040809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225" cy="437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E56169" w14:textId="416D9DD8" w:rsidR="0063767A" w:rsidRPr="00AC17A1" w:rsidRDefault="0063767A" w:rsidP="0063767A">
                          <w:pPr>
                            <w:pStyle w:val="Rodap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Rua Frederico Moura, 1517 – Cidade Nova Franca/SP – CEP 14.401-150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B0C5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229.8pt;margin-top:-38pt;width:231.75pt;height:3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" filled="f" stroked="f" strokeweight=".5pt">
              <v:fill o:detectmouseclick="t"/>
              <v:textbox>
                <w:txbxContent>
                  <w:p w14:paraId="5AE56169" w14:textId="416D9DD8" w:rsidR="0063767A" w:rsidRPr="00AC17A1" w:rsidRDefault="0063767A" w:rsidP="0063767A">
                    <w:pPr>
                      <w:pStyle w:val="Rodap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Rua Frederico Moura, 1517 – Cidade Nova Franca/SP – CEP 14.401-150</w:t>
                    </w:r>
                  </w:p>
                </w:txbxContent>
              </v:textbox>
            </v:shape>
          </w:pict>
        </mc:Fallback>
      </mc:AlternateContent>
    </w:r>
    <w:r w:rsidR="003B6428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2D9735C" wp14:editId="6AC3B417">
              <wp:simplePos x="0" y="0"/>
              <wp:positionH relativeFrom="column">
                <wp:posOffset>259715</wp:posOffset>
              </wp:positionH>
              <wp:positionV relativeFrom="paragraph">
                <wp:posOffset>-483171</wp:posOffset>
              </wp:positionV>
              <wp:extent cx="2562225" cy="523875"/>
              <wp:effectExtent l="0" t="0" r="0" b="0"/>
              <wp:wrapNone/>
              <wp:docPr id="4719910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22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4D261F" w14:textId="77777777" w:rsidR="0063767A" w:rsidRPr="00AC17A1" w:rsidRDefault="0063767A" w:rsidP="003B6428">
                          <w:pPr>
                            <w:pStyle w:val="Rodap"/>
                            <w:tabs>
                              <w:tab w:val="clear" w:pos="4252"/>
                              <w:tab w:val="clear" w:pos="8504"/>
                              <w:tab w:val="center" w:pos="4111"/>
                            </w:tabs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(16) 3711-9090</w:t>
                          </w:r>
                        </w:p>
                        <w:p w14:paraId="67BC6A05" w14:textId="416E4F3A" w:rsidR="0063767A" w:rsidRPr="00AC17A1" w:rsidRDefault="0063767A" w:rsidP="003B6428">
                          <w:pPr>
                            <w:pStyle w:val="Rodap"/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comunicacao@franca.sp.gov.br</w:t>
                          </w:r>
                        </w:p>
                        <w:p w14:paraId="423C3E33" w14:textId="77777777" w:rsidR="0063767A" w:rsidRPr="00BA62D8" w:rsidRDefault="0063767A" w:rsidP="00BA62D8">
                          <w:pPr>
                            <w:pStyle w:val="Rodap"/>
                            <w:rPr>
                              <w:rFonts w:ascii="Gotham Bold" w:hAnsi="Gotham Bold"/>
                              <w:color w:val="F8F8F8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9735C" id="_x0000_s1028" type="#_x0000_t202" style="position:absolute;margin-left:20.45pt;margin-top:-38.05pt;width:201.7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" filled="f" stroked="f" strokeweight=".5pt">
              <v:fill o:detectmouseclick="t"/>
              <v:textbox>
                <w:txbxContent>
                  <w:p w14:paraId="614D261F" w14:textId="77777777" w:rsidR="0063767A" w:rsidRPr="00AC17A1" w:rsidRDefault="0063767A" w:rsidP="003B6428">
                    <w:pPr>
                      <w:pStyle w:val="Rodap"/>
                      <w:tabs>
                        <w:tab w:val="clear" w:pos="4252"/>
                        <w:tab w:val="clear" w:pos="8504"/>
                        <w:tab w:val="center" w:pos="4111"/>
                      </w:tabs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(16) 3711-9090</w:t>
                    </w:r>
                  </w:p>
                  <w:p w14:paraId="67BC6A05" w14:textId="416E4F3A" w:rsidR="0063767A" w:rsidRPr="00AC17A1" w:rsidRDefault="0063767A" w:rsidP="003B6428">
                    <w:pPr>
                      <w:pStyle w:val="Rodap"/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comunicacao@franca.sp.gov.br</w:t>
                    </w:r>
                  </w:p>
                  <w:p w14:paraId="423C3E33" w14:textId="77777777" w:rsidR="0063767A" w:rsidRPr="00BA62D8" w:rsidRDefault="0063767A" w:rsidP="00BA62D8">
                    <w:pPr>
                      <w:pStyle w:val="Rodap"/>
                      <w:rPr>
                        <w:rFonts w:ascii="Gotham Bold" w:hAnsi="Gotham Bold"/>
                        <w:color w:val="F8F8F8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784100" w:rsidRPr="000474AA">
      <w:rPr>
        <w:noProof/>
        <w:color w:val="F8F8F8"/>
      </w:rPr>
      <w:drawing>
        <wp:anchor distT="0" distB="0" distL="114300" distR="114300" simplePos="0" relativeHeight="251661312" behindDoc="1" locked="0" layoutInCell="1" allowOverlap="1" wp14:anchorId="11C4CC8C" wp14:editId="7E721AA7">
          <wp:simplePos x="0" y="0"/>
          <wp:positionH relativeFrom="page">
            <wp:posOffset>637540</wp:posOffset>
          </wp:positionH>
          <wp:positionV relativeFrom="margin">
            <wp:posOffset>8828405</wp:posOffset>
          </wp:positionV>
          <wp:extent cx="6286500" cy="751840"/>
          <wp:effectExtent l="0" t="0" r="0" b="0"/>
          <wp:wrapNone/>
          <wp:docPr id="194327102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271022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4AA">
      <w:rPr>
        <w:rFonts w:ascii="Gotham Bold" w:hAnsi="Gotham Bold"/>
        <w:color w:val="F8F8F8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8642" w14:textId="77777777" w:rsidR="000B6DA3" w:rsidRDefault="000B6DA3" w:rsidP="000B6DA3">
      <w:pPr>
        <w:spacing w:after="0" w:line="240" w:lineRule="auto"/>
      </w:pPr>
      <w:r>
        <w:separator/>
      </w:r>
    </w:p>
  </w:footnote>
  <w:footnote w:type="continuationSeparator" w:id="0">
    <w:p w14:paraId="7DF38954" w14:textId="77777777" w:rsidR="000B6DA3" w:rsidRDefault="000B6DA3" w:rsidP="000B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7077" w14:textId="6130A825" w:rsidR="000B6DA3" w:rsidRPr="000B6DA3" w:rsidRDefault="000B6DA3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</w:p>
  <w:p w14:paraId="01BD8463" w14:textId="0DFCF544" w:rsidR="000B6DA3" w:rsidRPr="000B6DA3" w:rsidRDefault="00784100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  <w:r>
      <w:rPr>
        <w:rFonts w:ascii="Arial Black" w:hAnsi="Arial Black" w:cstheme="minorHAnsi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B954AC" wp14:editId="0E9D9ED0">
              <wp:simplePos x="0" y="0"/>
              <wp:positionH relativeFrom="margin">
                <wp:posOffset>9525</wp:posOffset>
              </wp:positionH>
              <wp:positionV relativeFrom="paragraph">
                <wp:posOffset>102870</wp:posOffset>
              </wp:positionV>
              <wp:extent cx="4114800" cy="514350"/>
              <wp:effectExtent l="0" t="0" r="0" b="0"/>
              <wp:wrapNone/>
              <wp:docPr id="19828721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7C304F" w14:textId="7D89A2C9" w:rsidR="00784100" w:rsidRPr="00AC17A1" w:rsidRDefault="00784100" w:rsidP="00784100">
                          <w:pPr>
                            <w:pStyle w:val="Cabealho"/>
                            <w:tabs>
                              <w:tab w:val="clear" w:pos="4252"/>
                              <w:tab w:val="center" w:pos="0"/>
                            </w:tabs>
                            <w:spacing w:line="360" w:lineRule="auto"/>
                            <w:ind w:right="-1"/>
                            <w:jc w:val="center"/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  <w:t>ASSESSORIA DE COMUNICAÇÃO</w:t>
                          </w:r>
                        </w:p>
                        <w:p w14:paraId="74E192EB" w14:textId="296290B6" w:rsidR="00784100" w:rsidRPr="00AC17A1" w:rsidRDefault="00784100" w:rsidP="00784100">
                          <w:pPr>
                            <w:jc w:val="center"/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  <w:t>GABINETE DO PREFEITO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954A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left:0;text-align:left;margin-left:.75pt;margin-top:8.1pt;width:324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" filled="f" stroked="f" strokeweight=".5pt">
              <v:textbox>
                <w:txbxContent>
                  <w:p w14:paraId="497C304F" w14:textId="7D89A2C9" w:rsidR="00784100" w:rsidRPr="00AC17A1" w:rsidRDefault="00784100" w:rsidP="00784100">
                    <w:pPr>
                      <w:pStyle w:val="Cabealho"/>
                      <w:tabs>
                        <w:tab w:val="clear" w:pos="4252"/>
                        <w:tab w:val="center" w:pos="0"/>
                      </w:tabs>
                      <w:spacing w:line="360" w:lineRule="auto"/>
                      <w:ind w:right="-1"/>
                      <w:jc w:val="center"/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  <w:t>ASSESSORIA DE COMUNICAÇÃO</w:t>
                    </w:r>
                  </w:p>
                  <w:p w14:paraId="74E192EB" w14:textId="296290B6" w:rsidR="00784100" w:rsidRPr="00AC17A1" w:rsidRDefault="00784100" w:rsidP="00784100">
                    <w:pPr>
                      <w:jc w:val="center"/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  <w:t>GABINETE DO PREFEITO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34D3CA" w14:textId="70808861" w:rsidR="000474AA" w:rsidRPr="00784100" w:rsidRDefault="000474AA" w:rsidP="00784100">
    <w:pPr>
      <w:pStyle w:val="Cabealho"/>
      <w:tabs>
        <w:tab w:val="clear" w:pos="4252"/>
        <w:tab w:val="center" w:pos="0"/>
      </w:tabs>
      <w:spacing w:line="360" w:lineRule="auto"/>
      <w:ind w:right="-1"/>
      <w:rPr>
        <w:rFonts w:ascii="Gotham Bold" w:hAnsi="Gotham Bold" w:cstheme="minorHAnsi"/>
        <w:color w:val="2E3191"/>
        <w:sz w:val="20"/>
        <w:szCs w:val="20"/>
      </w:rPr>
    </w:pPr>
    <w:r>
      <w:rPr>
        <w:rFonts w:ascii="Arial Black" w:hAnsi="Arial Black" w:cstheme="minorHAnsi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6E0E017" wp14:editId="1335D4B5">
          <wp:simplePos x="0" y="0"/>
          <wp:positionH relativeFrom="margin">
            <wp:posOffset>6350</wp:posOffset>
          </wp:positionH>
          <wp:positionV relativeFrom="margin">
            <wp:posOffset>-590550</wp:posOffset>
          </wp:positionV>
          <wp:extent cx="5753100" cy="590550"/>
          <wp:effectExtent l="0" t="0" r="0" b="0"/>
          <wp:wrapNone/>
          <wp:docPr id="18816287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A3"/>
    <w:rsid w:val="000220C3"/>
    <w:rsid w:val="000474AA"/>
    <w:rsid w:val="000B6DA3"/>
    <w:rsid w:val="003B6428"/>
    <w:rsid w:val="004B7738"/>
    <w:rsid w:val="004D4B73"/>
    <w:rsid w:val="0063767A"/>
    <w:rsid w:val="00784100"/>
    <w:rsid w:val="00A1071F"/>
    <w:rsid w:val="00A9355E"/>
    <w:rsid w:val="00AB6C2F"/>
    <w:rsid w:val="00AC17A1"/>
    <w:rsid w:val="00AF3920"/>
    <w:rsid w:val="00C55EE0"/>
    <w:rsid w:val="00DE0FA6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1BC2"/>
  <w15:chartTrackingRefBased/>
  <w15:docId w15:val="{0D43D83D-7A95-4AC9-A3FF-14E8B89D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DA3"/>
  </w:style>
  <w:style w:type="paragraph" w:styleId="Rodap">
    <w:name w:val="footer"/>
    <w:basedOn w:val="Normal"/>
    <w:link w:val="Rodap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DA3"/>
  </w:style>
  <w:style w:type="character" w:styleId="Hyperlink">
    <w:name w:val="Hyperlink"/>
    <w:basedOn w:val="Fontepargpadro"/>
    <w:uiPriority w:val="99"/>
    <w:unhideWhenUsed/>
    <w:rsid w:val="000B6D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6DA3"/>
    <w:rPr>
      <w:color w:val="605E5C"/>
      <w:shd w:val="clear" w:color="auto" w:fill="E1DFDD"/>
    </w:rPr>
  </w:style>
  <w:style w:type="paragraph" w:customStyle="1" w:styleId="Standard">
    <w:name w:val="Standard"/>
    <w:rsid w:val="00C55E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3C3C-09E1-4438-B1C4-340C85B9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Nogueira de Oliveira</dc:creator>
  <cp:keywords/>
  <dc:description/>
  <cp:lastModifiedBy>Kamila Nogueira De Oliveira</cp:lastModifiedBy>
  <cp:revision>2</cp:revision>
  <cp:lastPrinted>2025-01-07T13:48:00Z</cp:lastPrinted>
  <dcterms:created xsi:type="dcterms:W3CDTF">2025-01-07T14:49:00Z</dcterms:created>
  <dcterms:modified xsi:type="dcterms:W3CDTF">2025-01-07T14:49:00Z</dcterms:modified>
</cp:coreProperties>
</file>